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04" w:rsidRDefault="00F64C04" w:rsidP="00F64C04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64C04" w:rsidRDefault="00F64C04" w:rsidP="00F64C04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</w:t>
      </w:r>
    </w:p>
    <w:p w:rsidR="00F64C04" w:rsidRDefault="00F64C04" w:rsidP="00F64C0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 «КАЧУГСКИЙ РАЙОН»</w:t>
      </w:r>
    </w:p>
    <w:p w:rsidR="00F64C04" w:rsidRDefault="00F64C04" w:rsidP="00F64C0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РАЙОНА</w:t>
      </w:r>
    </w:p>
    <w:p w:rsidR="00F64C04" w:rsidRDefault="00F64C04" w:rsidP="00F64C04">
      <w:pPr>
        <w:jc w:val="center"/>
        <w:rPr>
          <w:sz w:val="28"/>
          <w:szCs w:val="28"/>
        </w:rPr>
      </w:pPr>
    </w:p>
    <w:p w:rsidR="00F64C04" w:rsidRDefault="00F64C04" w:rsidP="00F64C0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64C04" w:rsidRDefault="00F64C04" w:rsidP="00F64C04">
      <w:pPr>
        <w:jc w:val="center"/>
        <w:rPr>
          <w:sz w:val="28"/>
          <w:szCs w:val="28"/>
        </w:rPr>
      </w:pPr>
    </w:p>
    <w:p w:rsidR="00F64C04" w:rsidRDefault="00F64C04" w:rsidP="00F64C04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Положение об отделе по закупкам для муниципальных нужд администрации муниципального района «Качугский район»</w:t>
      </w:r>
    </w:p>
    <w:p w:rsidR="00F64C04" w:rsidRDefault="00B23EAA" w:rsidP="00F64C04">
      <w:pPr>
        <w:jc w:val="both"/>
        <w:rPr>
          <w:sz w:val="28"/>
          <w:szCs w:val="28"/>
        </w:rPr>
      </w:pPr>
      <w:r>
        <w:rPr>
          <w:sz w:val="28"/>
          <w:szCs w:val="28"/>
        </w:rPr>
        <w:t>«24</w:t>
      </w:r>
      <w:r w:rsidR="00F64C04"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 w:rsidR="00F64C04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="00F64C04">
        <w:rPr>
          <w:sz w:val="28"/>
          <w:szCs w:val="28"/>
        </w:rPr>
        <w:t xml:space="preserve"> г.                                                                      р.п. </w:t>
      </w:r>
      <w:proofErr w:type="spellStart"/>
      <w:r w:rsidR="00F64C04">
        <w:rPr>
          <w:sz w:val="28"/>
          <w:szCs w:val="28"/>
        </w:rPr>
        <w:t>Качуг</w:t>
      </w:r>
      <w:proofErr w:type="spellEnd"/>
    </w:p>
    <w:p w:rsidR="00F64C04" w:rsidRDefault="00F64C04" w:rsidP="00F64C04">
      <w:pPr>
        <w:jc w:val="both"/>
        <w:rPr>
          <w:sz w:val="28"/>
          <w:szCs w:val="28"/>
        </w:rPr>
      </w:pPr>
    </w:p>
    <w:p w:rsidR="00F64C04" w:rsidRDefault="00F64C04" w:rsidP="00F64C04">
      <w:pPr>
        <w:spacing w:after="160" w:line="256" w:lineRule="auto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sz w:val="28"/>
          <w:szCs w:val="28"/>
        </w:rPr>
        <w:t xml:space="preserve">           </w:t>
      </w:r>
      <w:r>
        <w:rPr>
          <w:rFonts w:eastAsia="Calibri"/>
          <w:sz w:val="28"/>
          <w:szCs w:val="28"/>
          <w:lang w:eastAsia="en-US"/>
        </w:rPr>
        <w:t xml:space="preserve">В соответствии с Федеральными законами от 01.05.2019 № 71-ФЗ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нужд», от 06.10.2003 № 131-ФЗ « Об общих принципах организации местного самоуправления в Российской Федерации», руководствуясь статьями 33, 39, 48 Устава муниципального образования «Качугский район», администрация муниципального района </w:t>
      </w:r>
    </w:p>
    <w:p w:rsidR="00F64C04" w:rsidRDefault="00F64C04" w:rsidP="00F64C04">
      <w:pPr>
        <w:spacing w:after="160" w:line="25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ПОСТАНОВЛЯЕТ:</w:t>
      </w:r>
    </w:p>
    <w:p w:rsidR="00F64C04" w:rsidRDefault="00F64C04" w:rsidP="00F64C04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1. В Положение об отделе по закупкам для муниципальных нужд   администрации муниципального района «Качугский район», утвержденное постановлением администрации муниципального района «Качугский район» от 03.10.2017 № 144  внести следующие изменения:</w:t>
      </w:r>
    </w:p>
    <w:p w:rsidR="00F64C04" w:rsidRDefault="00F64C04" w:rsidP="00F64C04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1.1. подпункты а, б,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пункта 1 раздела 3 исключить;</w:t>
      </w:r>
    </w:p>
    <w:p w:rsidR="00F64C04" w:rsidRDefault="00F64C04" w:rsidP="00F64C04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1.2. подпункт д пункта 2 раздела 3 дополнить следующим абзацем:              </w:t>
      </w:r>
    </w:p>
    <w:p w:rsidR="00F64C04" w:rsidRDefault="00F64C04" w:rsidP="00F64C04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«отсутствие у участника закупки ограничений для участия в закупках, установленных законодательством Российской Федерации».</w:t>
      </w:r>
    </w:p>
    <w:p w:rsidR="00F64C04" w:rsidRDefault="00F64C04" w:rsidP="00F64C04">
      <w:pPr>
        <w:spacing w:line="256" w:lineRule="auto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       2. Настоящее постановление подлежит официальному опубликованию и размещению в информационно-коммуникационной сети «Интернет» на сайте администрации муниципального района «Качугский район» (</w:t>
      </w:r>
      <w:proofErr w:type="spellStart"/>
      <w:r>
        <w:rPr>
          <w:sz w:val="28"/>
          <w:szCs w:val="28"/>
        </w:rPr>
        <w:t>kachug.irkobl.ru</w:t>
      </w:r>
      <w:proofErr w:type="spellEnd"/>
      <w:r>
        <w:rPr>
          <w:sz w:val="28"/>
          <w:szCs w:val="28"/>
        </w:rPr>
        <w:t>).</w:t>
      </w:r>
    </w:p>
    <w:p w:rsidR="00F64C04" w:rsidRDefault="00F64C04" w:rsidP="00F64C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Контроль за исполнением настоящего постановления возложить на заместителя мэра муниципального района В.В. Семёнова.</w:t>
      </w:r>
    </w:p>
    <w:p w:rsidR="00F64C04" w:rsidRDefault="00F64C04" w:rsidP="00F64C04">
      <w:pPr>
        <w:rPr>
          <w:sz w:val="28"/>
          <w:szCs w:val="28"/>
        </w:rPr>
      </w:pPr>
    </w:p>
    <w:p w:rsidR="00F64C04" w:rsidRDefault="00F64C04" w:rsidP="00F64C04">
      <w:pPr>
        <w:rPr>
          <w:sz w:val="28"/>
          <w:szCs w:val="28"/>
        </w:rPr>
      </w:pPr>
    </w:p>
    <w:p w:rsidR="00B23EAA" w:rsidRDefault="00F64C04" w:rsidP="00F64C04">
      <w:pPr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райо</w:t>
      </w:r>
      <w:r w:rsidR="00B23EAA">
        <w:rPr>
          <w:sz w:val="28"/>
          <w:szCs w:val="28"/>
        </w:rPr>
        <w:t xml:space="preserve">н </w:t>
      </w:r>
    </w:p>
    <w:p w:rsidR="00F64C04" w:rsidRDefault="00F64C04" w:rsidP="00F64C04">
      <w:pPr>
        <w:rPr>
          <w:sz w:val="28"/>
          <w:szCs w:val="28"/>
        </w:rPr>
      </w:pPr>
      <w:r>
        <w:rPr>
          <w:sz w:val="28"/>
          <w:szCs w:val="28"/>
        </w:rPr>
        <w:t xml:space="preserve">«Качугский район»                                        </w:t>
      </w:r>
      <w:r w:rsidR="00B23EAA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Т.С. Кириллов</w:t>
      </w:r>
    </w:p>
    <w:p w:rsidR="00F64C04" w:rsidRDefault="00F64C04" w:rsidP="00F64C04">
      <w:pPr>
        <w:rPr>
          <w:sz w:val="28"/>
          <w:szCs w:val="28"/>
        </w:rPr>
      </w:pPr>
    </w:p>
    <w:p w:rsidR="00F64C04" w:rsidRDefault="00F64C04" w:rsidP="00F64C04">
      <w:pPr>
        <w:rPr>
          <w:sz w:val="28"/>
          <w:szCs w:val="28"/>
        </w:rPr>
      </w:pPr>
    </w:p>
    <w:p w:rsidR="00B23EAA" w:rsidRDefault="00B23EAA" w:rsidP="00F64C04"/>
    <w:p w:rsidR="00B23EAA" w:rsidRDefault="00B23EAA" w:rsidP="00F64C04"/>
    <w:p w:rsidR="00F64C04" w:rsidRPr="00B23EAA" w:rsidRDefault="00B23EAA">
      <w:pPr>
        <w:rPr>
          <w:sz w:val="28"/>
          <w:szCs w:val="28"/>
        </w:rPr>
      </w:pPr>
      <w:r w:rsidRPr="00B23EAA">
        <w:rPr>
          <w:sz w:val="28"/>
          <w:szCs w:val="28"/>
        </w:rPr>
        <w:t xml:space="preserve">№ </w:t>
      </w:r>
      <w:r w:rsidRPr="00B23EAA">
        <w:rPr>
          <w:sz w:val="28"/>
          <w:szCs w:val="28"/>
          <w:u w:val="single"/>
        </w:rPr>
        <w:t>140</w:t>
      </w:r>
      <w:bookmarkStart w:id="0" w:name="_GoBack"/>
      <w:bookmarkEnd w:id="0"/>
    </w:p>
    <w:sectPr w:rsidR="00F64C04" w:rsidRPr="00B23EAA" w:rsidSect="006D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C04"/>
    <w:rsid w:val="006D7B06"/>
    <w:rsid w:val="00B23EAA"/>
    <w:rsid w:val="00F6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6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2020-03-17T01:47:00Z</dcterms:created>
  <dcterms:modified xsi:type="dcterms:W3CDTF">2020-03-17T03:15:00Z</dcterms:modified>
</cp:coreProperties>
</file>